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D724" w14:textId="77777777" w:rsidR="004D070A" w:rsidRDefault="00782685">
      <w:pPr>
        <w:jc w:val="center"/>
        <w:rPr>
          <w:sz w:val="36"/>
          <w:szCs w:val="36"/>
        </w:rPr>
      </w:pPr>
      <w:r>
        <w:rPr>
          <w:sz w:val="36"/>
          <w:szCs w:val="36"/>
        </w:rPr>
        <w:t>全面预算管理系统操作流程</w:t>
      </w:r>
    </w:p>
    <w:p w14:paraId="225D355B" w14:textId="77777777" w:rsidR="004D070A" w:rsidRDefault="004D070A">
      <w:pPr>
        <w:rPr>
          <w:sz w:val="36"/>
          <w:szCs w:val="36"/>
        </w:rPr>
      </w:pPr>
    </w:p>
    <w:p w14:paraId="6CD49D27" w14:textId="77777777" w:rsidR="004D070A" w:rsidRDefault="00782685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系统登录</w:t>
      </w:r>
    </w:p>
    <w:p w14:paraId="339DCABE" w14:textId="77777777" w:rsidR="004D070A" w:rsidRDefault="0078268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部门负责人登录</w:t>
      </w:r>
      <w:r>
        <w:rPr>
          <w:rFonts w:hint="eastAsia"/>
          <w:sz w:val="28"/>
          <w:szCs w:val="28"/>
        </w:rPr>
        <w:t>OA</w:t>
      </w:r>
      <w:r>
        <w:rPr>
          <w:rFonts w:hint="eastAsia"/>
          <w:sz w:val="28"/>
          <w:szCs w:val="28"/>
        </w:rPr>
        <w:t>，在“快速通道”找到“财务综合查询”，登录后点击“全面预算”即可申报。</w:t>
      </w:r>
    </w:p>
    <w:p w14:paraId="4777B251" w14:textId="77777777" w:rsidR="004D070A" w:rsidRDefault="00782685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289E79" wp14:editId="7D544D90">
            <wp:extent cx="2476500" cy="2190750"/>
            <wp:effectExtent l="19050" t="0" r="0" b="0"/>
            <wp:docPr id="1" name="图片 1" descr="C:\Users\a\Documents\Tencent Files\408905417\FileRecv\MobileFile\Image\8Z2K{P(2`MT[JCD%0YE)NR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\Documents\Tencent Files\408905417\FileRecv\MobileFile\Image\8Z2K{P(2`MT[JCD%0YE)NR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592" cy="219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63083B3" wp14:editId="2E394391">
            <wp:extent cx="1876425" cy="2190750"/>
            <wp:effectExtent l="19050" t="0" r="9525" b="0"/>
            <wp:docPr id="2" name="图片 2" descr="C:\Users\a\Documents\Tencent Files\408905417\FileRecv\MobileFile\Image\IO7FFZAONHZZ1W9CN5~1O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\Documents\Tencent Files\408905417\FileRecv\MobileFile\Image\IO7FFZAONHZZ1W9CN5~1O3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0985A" w14:textId="77777777" w:rsidR="004D070A" w:rsidRDefault="00782685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收入预算申报</w:t>
      </w:r>
    </w:p>
    <w:p w14:paraId="6FE1A71C" w14:textId="77777777" w:rsidR="004D070A" w:rsidRDefault="0078268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按照惯例，学校的收入主要为财政拨款收入、学费（含成教）收入、师资培训收入、援外培训费收入、科研收入等，目前继续教育学院的成教学费收入、教师培训学院的培训收入、丝路学院的援外培训收入、招生就业办的自主招生考试费、国资办的国有资产经营收入项目、科技处的科研收入需要配合申报。</w:t>
      </w:r>
    </w:p>
    <w:p w14:paraId="3ED4C506" w14:textId="77777777" w:rsidR="004D070A" w:rsidRDefault="0078268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具体申报流程：</w:t>
      </w:r>
    </w:p>
    <w:p w14:paraId="039747BB" w14:textId="77777777" w:rsidR="004D070A" w:rsidRDefault="0078268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请选择</w:t>
      </w:r>
      <w:r>
        <w:rPr>
          <w:rFonts w:hint="eastAsia"/>
          <w:sz w:val="28"/>
          <w:szCs w:val="28"/>
          <w:highlight w:val="yellow"/>
        </w:rPr>
        <w:t>申报年度为</w:t>
      </w:r>
      <w:r>
        <w:rPr>
          <w:rFonts w:hint="eastAsia"/>
          <w:sz w:val="28"/>
          <w:szCs w:val="28"/>
          <w:highlight w:val="yellow"/>
        </w:rPr>
        <w:t>2022</w:t>
      </w:r>
      <w:r>
        <w:rPr>
          <w:rFonts w:hint="eastAsia"/>
          <w:sz w:val="28"/>
          <w:szCs w:val="28"/>
          <w:highlight w:val="yellow"/>
        </w:rPr>
        <w:t>年度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菜单点击“收入预算申报”选择要填报的收入项目，点击填报，填报时，可以“上传附件”的形式，也可在已设定项目中“修改”或者“新增”收入测算依据，“完成后”审核填报收入是否完整，确认后提交。</w:t>
      </w:r>
    </w:p>
    <w:p w14:paraId="5DA78E86" w14:textId="77777777" w:rsidR="004D070A" w:rsidRDefault="00782685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5E1EDD6" wp14:editId="276E149E">
            <wp:extent cx="5353050" cy="3171825"/>
            <wp:effectExtent l="19050" t="0" r="0" b="0"/>
            <wp:docPr id="3" name="图片 3" descr="C:\Users\a\Documents\Tencent Files\408905417\FileRecv\MobileFile\Image\5SZ4E`UX3F3J{C[UKO_O0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\Documents\Tencent Files\408905417\FileRecv\MobileFile\Image\5SZ4E`UX3F3J{C[UKO_O0O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4106" cy="317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3905D" w14:textId="77777777" w:rsidR="004D070A" w:rsidRDefault="004D070A">
      <w:pPr>
        <w:ind w:firstLineChars="200" w:firstLine="560"/>
        <w:rPr>
          <w:sz w:val="28"/>
          <w:szCs w:val="28"/>
        </w:rPr>
      </w:pPr>
    </w:p>
    <w:p w14:paraId="0995DF8F" w14:textId="77777777" w:rsidR="004D070A" w:rsidRDefault="00782685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4519BE20" wp14:editId="079FAB78">
            <wp:extent cx="5227320" cy="23431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7138" cy="234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E2506" w14:textId="77777777" w:rsidR="004D070A" w:rsidRDefault="0078268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）其他部门若有额外的收入需要上报，请先在“其他新增收入”下“新增条目”。收入项目新增后再按上图所示填报明细收入测算依据。</w:t>
      </w:r>
    </w:p>
    <w:p w14:paraId="14CF47E5" w14:textId="77777777" w:rsidR="004D070A" w:rsidRDefault="00782685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1381C5E8" wp14:editId="7492084E">
            <wp:extent cx="5581650" cy="17145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3691" cy="171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5CEFE" w14:textId="77777777" w:rsidR="004D070A" w:rsidRDefault="00782685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支出预算申报</w:t>
      </w:r>
    </w:p>
    <w:p w14:paraId="4CE2C5F5" w14:textId="77777777" w:rsidR="004D070A" w:rsidRDefault="00782685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菜单点击“支出预算申报”—“项目库申报”，选择要填报的支出预算项目，点击“新增”。</w:t>
      </w:r>
    </w:p>
    <w:p w14:paraId="32D12032" w14:textId="77777777" w:rsidR="004D070A" w:rsidRDefault="00782685">
      <w:pPr>
        <w:pStyle w:val="a9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21558CED" wp14:editId="6A0C2BD9">
            <wp:extent cx="5274310" cy="2581275"/>
            <wp:effectExtent l="19050" t="0" r="254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CEFFD" w14:textId="77777777" w:rsidR="004D070A" w:rsidRDefault="00782685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新增“项目名称”大类，项目类型中“日常专项”为“经常性项目”，“双高专项”为“一次性项目”，完成后点击“下一步”填报明细测算依据。</w:t>
      </w:r>
    </w:p>
    <w:p w14:paraId="201F7DE0" w14:textId="77777777" w:rsidR="004D070A" w:rsidRDefault="00782685">
      <w:pPr>
        <w:pStyle w:val="a9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6FFB162C" wp14:editId="0E8E76DF">
            <wp:extent cx="5191125" cy="2066925"/>
            <wp:effectExtent l="19050" t="0" r="9525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CC05B" w14:textId="77777777" w:rsidR="004D070A" w:rsidRDefault="00782685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填报项目大类中的明细测算依据，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项目名称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金额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（万元），备注请填写需要说明的内容（</w:t>
      </w:r>
      <w:r>
        <w:rPr>
          <w:sz w:val="28"/>
          <w:szCs w:val="28"/>
          <w:highlight w:val="yellow"/>
        </w:rPr>
        <w:t>特别标注设备采购或基建改造</w:t>
      </w:r>
      <w:r>
        <w:rPr>
          <w:sz w:val="28"/>
          <w:szCs w:val="28"/>
        </w:rPr>
        <w:t>）。填写完整后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确定</w:t>
      </w:r>
      <w:r>
        <w:rPr>
          <w:sz w:val="28"/>
          <w:szCs w:val="28"/>
        </w:rPr>
        <w:t>”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完成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</w:t>
      </w:r>
    </w:p>
    <w:p w14:paraId="16DC55ED" w14:textId="77777777" w:rsidR="004D070A" w:rsidRDefault="00782685">
      <w:pPr>
        <w:pStyle w:val="a9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0A72F73F" wp14:editId="7783E222">
            <wp:extent cx="4581525" cy="1898015"/>
            <wp:effectExtent l="19050" t="0" r="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523" cy="190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92A1C" w14:textId="77777777" w:rsidR="004D070A" w:rsidRDefault="00782685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所有项目申报完成后，务必要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提交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申报信息。</w:t>
      </w:r>
    </w:p>
    <w:p w14:paraId="2F3132D0" w14:textId="77777777" w:rsidR="004D070A" w:rsidRDefault="00782685">
      <w:pPr>
        <w:pStyle w:val="a9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19871FAD" wp14:editId="6FD6E3EC">
            <wp:extent cx="5274310" cy="1680845"/>
            <wp:effectExtent l="19050" t="0" r="254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7729B6" w14:textId="77777777" w:rsidR="004D070A" w:rsidRDefault="00782685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其他说明</w:t>
      </w:r>
    </w:p>
    <w:p w14:paraId="2F87DDEB" w14:textId="77777777" w:rsidR="004D070A" w:rsidRDefault="0078268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“一上”上报时间为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日前，申报过程中，如有问题，请联系陈赛红老师，短号</w:t>
      </w:r>
      <w:r>
        <w:rPr>
          <w:rFonts w:hint="eastAsia"/>
          <w:sz w:val="28"/>
          <w:szCs w:val="28"/>
        </w:rPr>
        <w:t>669310</w:t>
      </w:r>
      <w:r>
        <w:rPr>
          <w:rFonts w:hint="eastAsia"/>
          <w:sz w:val="28"/>
          <w:szCs w:val="28"/>
        </w:rPr>
        <w:t>，办公电话</w:t>
      </w:r>
      <w:r>
        <w:rPr>
          <w:rFonts w:hint="eastAsia"/>
          <w:sz w:val="28"/>
          <w:szCs w:val="28"/>
        </w:rPr>
        <w:t>1929</w:t>
      </w:r>
      <w:r>
        <w:rPr>
          <w:rFonts w:hint="eastAsia"/>
          <w:sz w:val="28"/>
          <w:szCs w:val="28"/>
        </w:rPr>
        <w:t>。如需查询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年预算</w:t>
      </w:r>
      <w:r>
        <w:rPr>
          <w:rFonts w:hint="eastAsia"/>
          <w:sz w:val="28"/>
          <w:szCs w:val="28"/>
        </w:rPr>
        <w:lastRenderedPageBreak/>
        <w:t>情况，请点击首页“新版财务查询”—“项目成组查询”。</w:t>
      </w:r>
    </w:p>
    <w:p w14:paraId="0A59600F" w14:textId="77777777" w:rsidR="004D070A" w:rsidRDefault="0078268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F2B7CB" wp14:editId="77819F50">
            <wp:extent cx="1971675" cy="2428875"/>
            <wp:effectExtent l="1905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2C9C596" wp14:editId="51ADD958">
            <wp:extent cx="2105025" cy="2428875"/>
            <wp:effectExtent l="19050" t="0" r="952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6D134" w14:textId="77777777" w:rsidR="004D070A" w:rsidRDefault="004D070A">
      <w:pPr>
        <w:ind w:firstLineChars="200" w:firstLine="560"/>
        <w:rPr>
          <w:sz w:val="28"/>
          <w:szCs w:val="28"/>
        </w:rPr>
      </w:pPr>
    </w:p>
    <w:p w14:paraId="635482BE" w14:textId="77777777" w:rsidR="004D070A" w:rsidRDefault="0078268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sectPr w:rsidR="004D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14B8"/>
    <w:multiLevelType w:val="multilevel"/>
    <w:tmpl w:val="43A314B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107897"/>
    <w:multiLevelType w:val="multilevel"/>
    <w:tmpl w:val="4E10789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DB"/>
    <w:rsid w:val="0000169C"/>
    <w:rsid w:val="00005167"/>
    <w:rsid w:val="00007F18"/>
    <w:rsid w:val="0001652E"/>
    <w:rsid w:val="0001664C"/>
    <w:rsid w:val="000179B5"/>
    <w:rsid w:val="00020C4C"/>
    <w:rsid w:val="00022360"/>
    <w:rsid w:val="000245F2"/>
    <w:rsid w:val="00026CFD"/>
    <w:rsid w:val="00030147"/>
    <w:rsid w:val="000402DB"/>
    <w:rsid w:val="000546F3"/>
    <w:rsid w:val="000567D8"/>
    <w:rsid w:val="00067380"/>
    <w:rsid w:val="00072B0D"/>
    <w:rsid w:val="00077BD3"/>
    <w:rsid w:val="000827E3"/>
    <w:rsid w:val="00086143"/>
    <w:rsid w:val="00091323"/>
    <w:rsid w:val="000C227E"/>
    <w:rsid w:val="000D0639"/>
    <w:rsid w:val="000D1E8E"/>
    <w:rsid w:val="000D4DDB"/>
    <w:rsid w:val="000E508D"/>
    <w:rsid w:val="00120B4C"/>
    <w:rsid w:val="001253D1"/>
    <w:rsid w:val="00125E85"/>
    <w:rsid w:val="00156CCB"/>
    <w:rsid w:val="00165F16"/>
    <w:rsid w:val="001718C1"/>
    <w:rsid w:val="0018002E"/>
    <w:rsid w:val="00185DDF"/>
    <w:rsid w:val="00187CDD"/>
    <w:rsid w:val="00191763"/>
    <w:rsid w:val="0019215B"/>
    <w:rsid w:val="00194782"/>
    <w:rsid w:val="001A1854"/>
    <w:rsid w:val="001A5875"/>
    <w:rsid w:val="001A58D2"/>
    <w:rsid w:val="001B25B8"/>
    <w:rsid w:val="001B3640"/>
    <w:rsid w:val="001B36A7"/>
    <w:rsid w:val="001B5B8D"/>
    <w:rsid w:val="001C1FBE"/>
    <w:rsid w:val="001D42EA"/>
    <w:rsid w:val="001E1961"/>
    <w:rsid w:val="001E47DF"/>
    <w:rsid w:val="001F480B"/>
    <w:rsid w:val="001F772F"/>
    <w:rsid w:val="002004E1"/>
    <w:rsid w:val="00213F5C"/>
    <w:rsid w:val="00221FE2"/>
    <w:rsid w:val="00224A34"/>
    <w:rsid w:val="0022792C"/>
    <w:rsid w:val="00233DE4"/>
    <w:rsid w:val="00245CD4"/>
    <w:rsid w:val="00254427"/>
    <w:rsid w:val="00273420"/>
    <w:rsid w:val="00274B75"/>
    <w:rsid w:val="00277D6F"/>
    <w:rsid w:val="00287ECD"/>
    <w:rsid w:val="002A399B"/>
    <w:rsid w:val="002B1210"/>
    <w:rsid w:val="002B48EB"/>
    <w:rsid w:val="002B5225"/>
    <w:rsid w:val="002C2E33"/>
    <w:rsid w:val="002D39E8"/>
    <w:rsid w:val="002D457A"/>
    <w:rsid w:val="002F4AB4"/>
    <w:rsid w:val="003008F5"/>
    <w:rsid w:val="00307478"/>
    <w:rsid w:val="00315E63"/>
    <w:rsid w:val="00324B28"/>
    <w:rsid w:val="00325C2B"/>
    <w:rsid w:val="0032736B"/>
    <w:rsid w:val="003312DF"/>
    <w:rsid w:val="0033406F"/>
    <w:rsid w:val="00344FEB"/>
    <w:rsid w:val="003474EE"/>
    <w:rsid w:val="0036285B"/>
    <w:rsid w:val="00382E2F"/>
    <w:rsid w:val="003B0812"/>
    <w:rsid w:val="003C380F"/>
    <w:rsid w:val="003C3D19"/>
    <w:rsid w:val="003F40AC"/>
    <w:rsid w:val="004016EE"/>
    <w:rsid w:val="00405E47"/>
    <w:rsid w:val="004204D6"/>
    <w:rsid w:val="0042354E"/>
    <w:rsid w:val="00457292"/>
    <w:rsid w:val="00461E72"/>
    <w:rsid w:val="00470B2E"/>
    <w:rsid w:val="00471E87"/>
    <w:rsid w:val="004A6B59"/>
    <w:rsid w:val="004B62D2"/>
    <w:rsid w:val="004D070A"/>
    <w:rsid w:val="004D4517"/>
    <w:rsid w:val="004E22F6"/>
    <w:rsid w:val="004E3BAA"/>
    <w:rsid w:val="004F1DF3"/>
    <w:rsid w:val="004F5EE2"/>
    <w:rsid w:val="004F7D88"/>
    <w:rsid w:val="005016B7"/>
    <w:rsid w:val="005023CF"/>
    <w:rsid w:val="0051133F"/>
    <w:rsid w:val="00512136"/>
    <w:rsid w:val="00534210"/>
    <w:rsid w:val="00535A56"/>
    <w:rsid w:val="00540E8F"/>
    <w:rsid w:val="005446B2"/>
    <w:rsid w:val="00557D7D"/>
    <w:rsid w:val="00561B81"/>
    <w:rsid w:val="00573E09"/>
    <w:rsid w:val="00574DED"/>
    <w:rsid w:val="00576FFD"/>
    <w:rsid w:val="00581D6D"/>
    <w:rsid w:val="00586919"/>
    <w:rsid w:val="00587B67"/>
    <w:rsid w:val="005A629A"/>
    <w:rsid w:val="005C1EF9"/>
    <w:rsid w:val="005C7CF6"/>
    <w:rsid w:val="005D3759"/>
    <w:rsid w:val="005D7D14"/>
    <w:rsid w:val="00602BF4"/>
    <w:rsid w:val="006172F2"/>
    <w:rsid w:val="00627A31"/>
    <w:rsid w:val="0063104C"/>
    <w:rsid w:val="00634F44"/>
    <w:rsid w:val="00653349"/>
    <w:rsid w:val="0065560A"/>
    <w:rsid w:val="006649A5"/>
    <w:rsid w:val="00675430"/>
    <w:rsid w:val="0067753D"/>
    <w:rsid w:val="00696C63"/>
    <w:rsid w:val="006A3FA8"/>
    <w:rsid w:val="006B4EEF"/>
    <w:rsid w:val="006B7B73"/>
    <w:rsid w:val="006D603C"/>
    <w:rsid w:val="006D7EB5"/>
    <w:rsid w:val="006E0CB6"/>
    <w:rsid w:val="006E35FE"/>
    <w:rsid w:val="006F70F3"/>
    <w:rsid w:val="007216C5"/>
    <w:rsid w:val="007333AC"/>
    <w:rsid w:val="007609D3"/>
    <w:rsid w:val="007625E1"/>
    <w:rsid w:val="00780A77"/>
    <w:rsid w:val="00782685"/>
    <w:rsid w:val="00785CE8"/>
    <w:rsid w:val="0079355D"/>
    <w:rsid w:val="0079656A"/>
    <w:rsid w:val="007B677E"/>
    <w:rsid w:val="007C1211"/>
    <w:rsid w:val="007C74EA"/>
    <w:rsid w:val="007C7A6C"/>
    <w:rsid w:val="007E4F2E"/>
    <w:rsid w:val="007E7449"/>
    <w:rsid w:val="007F08DD"/>
    <w:rsid w:val="00824998"/>
    <w:rsid w:val="008460F3"/>
    <w:rsid w:val="008536FE"/>
    <w:rsid w:val="00856F87"/>
    <w:rsid w:val="008704AB"/>
    <w:rsid w:val="0087141F"/>
    <w:rsid w:val="008774A5"/>
    <w:rsid w:val="00881DA5"/>
    <w:rsid w:val="0088624D"/>
    <w:rsid w:val="008A4FB5"/>
    <w:rsid w:val="008B5E58"/>
    <w:rsid w:val="008C09E3"/>
    <w:rsid w:val="008E2446"/>
    <w:rsid w:val="008E7A05"/>
    <w:rsid w:val="008F4E13"/>
    <w:rsid w:val="0090077B"/>
    <w:rsid w:val="0090488B"/>
    <w:rsid w:val="0091129B"/>
    <w:rsid w:val="009170E6"/>
    <w:rsid w:val="00921103"/>
    <w:rsid w:val="009216B8"/>
    <w:rsid w:val="00923534"/>
    <w:rsid w:val="00926CE3"/>
    <w:rsid w:val="00926E38"/>
    <w:rsid w:val="00940839"/>
    <w:rsid w:val="00944B1B"/>
    <w:rsid w:val="009562D5"/>
    <w:rsid w:val="0095788A"/>
    <w:rsid w:val="00965897"/>
    <w:rsid w:val="00965C77"/>
    <w:rsid w:val="009661BD"/>
    <w:rsid w:val="009765BE"/>
    <w:rsid w:val="0097684C"/>
    <w:rsid w:val="009801AA"/>
    <w:rsid w:val="00991443"/>
    <w:rsid w:val="009B0735"/>
    <w:rsid w:val="009B4502"/>
    <w:rsid w:val="009C0FE0"/>
    <w:rsid w:val="009E36FB"/>
    <w:rsid w:val="00A004B7"/>
    <w:rsid w:val="00A06D31"/>
    <w:rsid w:val="00A1191C"/>
    <w:rsid w:val="00A22E39"/>
    <w:rsid w:val="00A324BE"/>
    <w:rsid w:val="00A438AB"/>
    <w:rsid w:val="00A71A25"/>
    <w:rsid w:val="00A736B8"/>
    <w:rsid w:val="00A800F0"/>
    <w:rsid w:val="00A923A6"/>
    <w:rsid w:val="00A971C9"/>
    <w:rsid w:val="00AB0487"/>
    <w:rsid w:val="00AB4D25"/>
    <w:rsid w:val="00AB6206"/>
    <w:rsid w:val="00AC01B1"/>
    <w:rsid w:val="00AE4404"/>
    <w:rsid w:val="00B20B1A"/>
    <w:rsid w:val="00B23571"/>
    <w:rsid w:val="00B2565F"/>
    <w:rsid w:val="00B27BCF"/>
    <w:rsid w:val="00B27FAC"/>
    <w:rsid w:val="00B309E7"/>
    <w:rsid w:val="00B33E53"/>
    <w:rsid w:val="00B46CEE"/>
    <w:rsid w:val="00B50EBC"/>
    <w:rsid w:val="00B601CA"/>
    <w:rsid w:val="00B70939"/>
    <w:rsid w:val="00B71442"/>
    <w:rsid w:val="00B740BB"/>
    <w:rsid w:val="00B74429"/>
    <w:rsid w:val="00B81565"/>
    <w:rsid w:val="00B949A3"/>
    <w:rsid w:val="00B963ED"/>
    <w:rsid w:val="00BA393C"/>
    <w:rsid w:val="00BE4014"/>
    <w:rsid w:val="00BE5935"/>
    <w:rsid w:val="00BF0125"/>
    <w:rsid w:val="00BF029C"/>
    <w:rsid w:val="00BF24EE"/>
    <w:rsid w:val="00BF5060"/>
    <w:rsid w:val="00BF520A"/>
    <w:rsid w:val="00C0266E"/>
    <w:rsid w:val="00C24310"/>
    <w:rsid w:val="00C344EC"/>
    <w:rsid w:val="00C81437"/>
    <w:rsid w:val="00C86A85"/>
    <w:rsid w:val="00C876F4"/>
    <w:rsid w:val="00C92C1E"/>
    <w:rsid w:val="00CB1631"/>
    <w:rsid w:val="00CB48CA"/>
    <w:rsid w:val="00CB7D60"/>
    <w:rsid w:val="00CC122D"/>
    <w:rsid w:val="00CD5E43"/>
    <w:rsid w:val="00CF10A7"/>
    <w:rsid w:val="00CF3EF8"/>
    <w:rsid w:val="00CF7912"/>
    <w:rsid w:val="00D013FF"/>
    <w:rsid w:val="00D051E1"/>
    <w:rsid w:val="00D2379C"/>
    <w:rsid w:val="00D340D5"/>
    <w:rsid w:val="00D40882"/>
    <w:rsid w:val="00D456C4"/>
    <w:rsid w:val="00D458D4"/>
    <w:rsid w:val="00D51459"/>
    <w:rsid w:val="00D53480"/>
    <w:rsid w:val="00D57B6E"/>
    <w:rsid w:val="00D65CF5"/>
    <w:rsid w:val="00D663E5"/>
    <w:rsid w:val="00D672B2"/>
    <w:rsid w:val="00D714AB"/>
    <w:rsid w:val="00D8279C"/>
    <w:rsid w:val="00D87CF9"/>
    <w:rsid w:val="00D917E3"/>
    <w:rsid w:val="00D97C92"/>
    <w:rsid w:val="00DB41E3"/>
    <w:rsid w:val="00DC0B9E"/>
    <w:rsid w:val="00DC246B"/>
    <w:rsid w:val="00DC6AB5"/>
    <w:rsid w:val="00DD2305"/>
    <w:rsid w:val="00DD3B29"/>
    <w:rsid w:val="00DD650F"/>
    <w:rsid w:val="00DE01F9"/>
    <w:rsid w:val="00DF444F"/>
    <w:rsid w:val="00E274BA"/>
    <w:rsid w:val="00E34A56"/>
    <w:rsid w:val="00E525B3"/>
    <w:rsid w:val="00E5290C"/>
    <w:rsid w:val="00E612D9"/>
    <w:rsid w:val="00E62809"/>
    <w:rsid w:val="00E75E0A"/>
    <w:rsid w:val="00E76B71"/>
    <w:rsid w:val="00E830C3"/>
    <w:rsid w:val="00E875D2"/>
    <w:rsid w:val="00E90637"/>
    <w:rsid w:val="00EB3119"/>
    <w:rsid w:val="00EB6712"/>
    <w:rsid w:val="00EC31B5"/>
    <w:rsid w:val="00EE2F8A"/>
    <w:rsid w:val="00EF0924"/>
    <w:rsid w:val="00EF5CEE"/>
    <w:rsid w:val="00EF693F"/>
    <w:rsid w:val="00F026EC"/>
    <w:rsid w:val="00F0317A"/>
    <w:rsid w:val="00F11FA6"/>
    <w:rsid w:val="00F13903"/>
    <w:rsid w:val="00F13C32"/>
    <w:rsid w:val="00F24223"/>
    <w:rsid w:val="00F30F6D"/>
    <w:rsid w:val="00F4106A"/>
    <w:rsid w:val="00F55590"/>
    <w:rsid w:val="00F67122"/>
    <w:rsid w:val="00F70B2D"/>
    <w:rsid w:val="00F70FAB"/>
    <w:rsid w:val="00F74D0F"/>
    <w:rsid w:val="00F7529C"/>
    <w:rsid w:val="00F75A8A"/>
    <w:rsid w:val="00F85019"/>
    <w:rsid w:val="00F850A0"/>
    <w:rsid w:val="00F9550A"/>
    <w:rsid w:val="00FA59ED"/>
    <w:rsid w:val="00FA5E73"/>
    <w:rsid w:val="00FC2E27"/>
    <w:rsid w:val="00FC55B5"/>
    <w:rsid w:val="00FC6E11"/>
    <w:rsid w:val="00FD0B03"/>
    <w:rsid w:val="00FD2D91"/>
    <w:rsid w:val="00FD7A24"/>
    <w:rsid w:val="00FE7A11"/>
    <w:rsid w:val="319F0086"/>
    <w:rsid w:val="342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62F1B"/>
  <w15:docId w15:val="{2E32F20F-88E1-426C-8986-32CFB1F7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EB34C-4631-4C26-8DDC-7614C40F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</Words>
  <Characters>644</Characters>
  <Application>Microsoft Office Word</Application>
  <DocSecurity>0</DocSecurity>
  <Lines>5</Lines>
  <Paragraphs>1</Paragraphs>
  <ScaleCrop>false</ScaleCrop>
  <Company>HP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陈赛红</dc:creator>
  <cp:lastModifiedBy>admin</cp:lastModifiedBy>
  <cp:revision>2</cp:revision>
  <dcterms:created xsi:type="dcterms:W3CDTF">2022-04-04T06:23:00Z</dcterms:created>
  <dcterms:modified xsi:type="dcterms:W3CDTF">2022-04-04T06:23:00Z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